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FD" w:rsidRPr="004E442B" w:rsidRDefault="001A09E8" w:rsidP="001A09E8">
      <w:pPr>
        <w:jc w:val="center"/>
        <w:rPr>
          <w:b/>
          <w:sz w:val="24"/>
          <w:szCs w:val="24"/>
        </w:rPr>
      </w:pPr>
      <w:r w:rsidRPr="004E442B">
        <w:rPr>
          <w:b/>
          <w:sz w:val="24"/>
          <w:szCs w:val="24"/>
        </w:rPr>
        <w:t>Awarding Bodies that offer Level 4 NVQ Diploma in Construction Site Supervision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1500"/>
        <w:gridCol w:w="1500"/>
        <w:gridCol w:w="1175"/>
        <w:gridCol w:w="5637"/>
      </w:tblGrid>
      <w:tr w:rsidR="00356A93" w:rsidTr="002F29B6">
        <w:tc>
          <w:tcPr>
            <w:tcW w:w="1385" w:type="dxa"/>
          </w:tcPr>
          <w:p w:rsidR="00356A93" w:rsidRPr="001A09E8" w:rsidRDefault="00356A93" w:rsidP="001A09E8">
            <w:pPr>
              <w:jc w:val="center"/>
              <w:rPr>
                <w:b/>
                <w:sz w:val="24"/>
                <w:szCs w:val="24"/>
              </w:rPr>
            </w:pPr>
            <w:r w:rsidRPr="001A09E8">
              <w:rPr>
                <w:b/>
                <w:sz w:val="24"/>
                <w:szCs w:val="24"/>
              </w:rPr>
              <w:t>Qualification number</w:t>
            </w:r>
          </w:p>
        </w:tc>
        <w:tc>
          <w:tcPr>
            <w:tcW w:w="1386" w:type="dxa"/>
          </w:tcPr>
          <w:p w:rsidR="00356A93" w:rsidRPr="001A09E8" w:rsidRDefault="00356A93" w:rsidP="001A09E8">
            <w:pPr>
              <w:jc w:val="center"/>
              <w:rPr>
                <w:b/>
                <w:sz w:val="24"/>
                <w:szCs w:val="24"/>
              </w:rPr>
            </w:pPr>
            <w:r w:rsidRPr="001A09E8">
              <w:rPr>
                <w:b/>
                <w:sz w:val="24"/>
                <w:szCs w:val="24"/>
              </w:rPr>
              <w:t>Qualification type</w:t>
            </w:r>
          </w:p>
        </w:tc>
        <w:tc>
          <w:tcPr>
            <w:tcW w:w="1326" w:type="dxa"/>
          </w:tcPr>
          <w:p w:rsidR="00356A93" w:rsidRPr="001A09E8" w:rsidRDefault="00356A93" w:rsidP="001A09E8">
            <w:pPr>
              <w:jc w:val="center"/>
              <w:rPr>
                <w:b/>
                <w:sz w:val="24"/>
                <w:szCs w:val="24"/>
              </w:rPr>
            </w:pPr>
            <w:r w:rsidRPr="001A09E8">
              <w:rPr>
                <w:b/>
                <w:sz w:val="24"/>
                <w:szCs w:val="24"/>
              </w:rPr>
              <w:t>Awarding Body</w:t>
            </w:r>
          </w:p>
        </w:tc>
        <w:tc>
          <w:tcPr>
            <w:tcW w:w="5155" w:type="dxa"/>
          </w:tcPr>
          <w:p w:rsidR="00356A93" w:rsidRPr="001A09E8" w:rsidRDefault="00691562" w:rsidP="001A0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Awarding Body </w:t>
            </w:r>
            <w:r w:rsidR="00356A93">
              <w:rPr>
                <w:b/>
                <w:sz w:val="24"/>
                <w:szCs w:val="24"/>
              </w:rPr>
              <w:t>approved training provider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356A93" w:rsidTr="002F29B6">
        <w:tc>
          <w:tcPr>
            <w:tcW w:w="1385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601/1899/4</w:t>
            </w:r>
          </w:p>
        </w:tc>
        <w:tc>
          <w:tcPr>
            <w:tcW w:w="1386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QCF</w:t>
            </w:r>
          </w:p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&amp; Guilds</w:t>
            </w:r>
          </w:p>
        </w:tc>
        <w:tc>
          <w:tcPr>
            <w:tcW w:w="5155" w:type="dxa"/>
          </w:tcPr>
          <w:p w:rsidR="00356A93" w:rsidRDefault="00C468F1" w:rsidP="001A09E8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6D0EBF" w:rsidRPr="0009083B">
                <w:rPr>
                  <w:rStyle w:val="Hyperlink"/>
                  <w:sz w:val="24"/>
                  <w:szCs w:val="24"/>
                </w:rPr>
                <w:t>http://www.cityandguilds.com/delivering-our-qualifications</w:t>
              </w:r>
            </w:hyperlink>
            <w:r w:rsidR="006D0EBF"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85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601/2009/5</w:t>
            </w:r>
          </w:p>
        </w:tc>
        <w:tc>
          <w:tcPr>
            <w:tcW w:w="1386" w:type="dxa"/>
          </w:tcPr>
          <w:p w:rsidR="00356A93" w:rsidRDefault="00356A93" w:rsidP="001A09E8">
            <w:pPr>
              <w:jc w:val="center"/>
            </w:pPr>
            <w:r w:rsidRPr="00963517">
              <w:t>QCF</w:t>
            </w:r>
          </w:p>
          <w:p w:rsidR="00356A93" w:rsidRDefault="00356A93" w:rsidP="001A09E8">
            <w:pPr>
              <w:jc w:val="center"/>
            </w:pPr>
          </w:p>
        </w:tc>
        <w:tc>
          <w:tcPr>
            <w:tcW w:w="1326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Cskills</w:t>
            </w:r>
            <w:proofErr w:type="spellEnd"/>
            <w:r>
              <w:rPr>
                <w:sz w:val="24"/>
                <w:szCs w:val="24"/>
              </w:rPr>
              <w:t xml:space="preserve"> Awards</w:t>
            </w:r>
          </w:p>
        </w:tc>
        <w:tc>
          <w:tcPr>
            <w:tcW w:w="5155" w:type="dxa"/>
          </w:tcPr>
          <w:p w:rsidR="00356A93" w:rsidRDefault="00C468F1" w:rsidP="001A09E8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6D0EBF" w:rsidRPr="0009083B">
                <w:rPr>
                  <w:rStyle w:val="Hyperlink"/>
                  <w:sz w:val="24"/>
                  <w:szCs w:val="24"/>
                </w:rPr>
                <w:t>http://www.citb.co.uk/awards/qualifications-and-courses/construction/find-an-approved-centre/</w:t>
              </w:r>
            </w:hyperlink>
            <w:r w:rsidR="006D0EBF"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85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601/8293/3</w:t>
            </w:r>
          </w:p>
        </w:tc>
        <w:tc>
          <w:tcPr>
            <w:tcW w:w="1386" w:type="dxa"/>
          </w:tcPr>
          <w:p w:rsidR="00356A93" w:rsidRDefault="00356A93" w:rsidP="001A09E8">
            <w:pPr>
              <w:jc w:val="center"/>
            </w:pPr>
            <w:r w:rsidRPr="00963517">
              <w:t>QCF</w:t>
            </w:r>
          </w:p>
          <w:p w:rsidR="00356A93" w:rsidRDefault="00356A93" w:rsidP="001A09E8">
            <w:pPr>
              <w:jc w:val="center"/>
            </w:pPr>
          </w:p>
        </w:tc>
        <w:tc>
          <w:tcPr>
            <w:tcW w:w="1326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GQA</w:t>
            </w:r>
          </w:p>
        </w:tc>
        <w:tc>
          <w:tcPr>
            <w:tcW w:w="5155" w:type="dxa"/>
          </w:tcPr>
          <w:p w:rsidR="00356A93" w:rsidRDefault="00C468F1" w:rsidP="001A09E8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691562" w:rsidRPr="0009083B">
                <w:rPr>
                  <w:rStyle w:val="Hyperlink"/>
                  <w:sz w:val="24"/>
                  <w:szCs w:val="24"/>
                </w:rPr>
                <w:t>http://gqaqualifications.com/gqa-construction-centres/</w:t>
              </w:r>
            </w:hyperlink>
            <w:r w:rsidR="00691562"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85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601/5019/1</w:t>
            </w:r>
          </w:p>
        </w:tc>
        <w:tc>
          <w:tcPr>
            <w:tcW w:w="1386" w:type="dxa"/>
          </w:tcPr>
          <w:p w:rsidR="00356A93" w:rsidRDefault="00356A93" w:rsidP="001A09E8">
            <w:pPr>
              <w:jc w:val="center"/>
            </w:pPr>
            <w:r w:rsidRPr="00963517">
              <w:t>QCF</w:t>
            </w:r>
          </w:p>
          <w:p w:rsidR="00356A93" w:rsidRDefault="00356A93" w:rsidP="001A09E8">
            <w:pPr>
              <w:jc w:val="center"/>
            </w:pPr>
          </w:p>
        </w:tc>
        <w:tc>
          <w:tcPr>
            <w:tcW w:w="1326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MPQC</w:t>
            </w:r>
          </w:p>
        </w:tc>
        <w:tc>
          <w:tcPr>
            <w:tcW w:w="5155" w:type="dxa"/>
          </w:tcPr>
          <w:p w:rsidR="00356A93" w:rsidRDefault="00C468F1" w:rsidP="001A09E8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691562" w:rsidRPr="0009083B">
                <w:rPr>
                  <w:rStyle w:val="Hyperlink"/>
                  <w:sz w:val="24"/>
                  <w:szCs w:val="24"/>
                </w:rPr>
                <w:t>http://www.mpawards.co.uk/centre-learner-information/centres/</w:t>
              </w:r>
            </w:hyperlink>
            <w:r w:rsidR="00691562"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85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601/4232/7</w:t>
            </w:r>
          </w:p>
        </w:tc>
        <w:tc>
          <w:tcPr>
            <w:tcW w:w="1386" w:type="dxa"/>
          </w:tcPr>
          <w:p w:rsidR="00356A93" w:rsidRDefault="00356A93" w:rsidP="001A09E8">
            <w:pPr>
              <w:jc w:val="center"/>
            </w:pPr>
            <w:r w:rsidRPr="00963517">
              <w:t>QCF</w:t>
            </w:r>
          </w:p>
          <w:p w:rsidR="00356A93" w:rsidRDefault="00356A93" w:rsidP="001A09E8">
            <w:pPr>
              <w:jc w:val="center"/>
            </w:pPr>
          </w:p>
        </w:tc>
        <w:tc>
          <w:tcPr>
            <w:tcW w:w="1326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 Edexcel</w:t>
            </w:r>
          </w:p>
        </w:tc>
        <w:tc>
          <w:tcPr>
            <w:tcW w:w="5155" w:type="dxa"/>
          </w:tcPr>
          <w:p w:rsidR="00356A93" w:rsidRDefault="00C468F1" w:rsidP="001A09E8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C645D6" w:rsidRPr="0009083B">
                <w:rPr>
                  <w:rStyle w:val="Hyperlink"/>
                  <w:sz w:val="24"/>
                  <w:szCs w:val="24"/>
                </w:rPr>
                <w:t>http://qualifications.pearson.com/en/support/support-topics/understanding-our-qualifications/where-can-i-take-edexcel-exams.html</w:t>
              </w:r>
            </w:hyperlink>
            <w:r w:rsidR="00C645D6"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85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601/4397/6</w:t>
            </w:r>
          </w:p>
        </w:tc>
        <w:tc>
          <w:tcPr>
            <w:tcW w:w="1386" w:type="dxa"/>
          </w:tcPr>
          <w:p w:rsidR="00356A93" w:rsidRDefault="00356A93" w:rsidP="001A09E8">
            <w:pPr>
              <w:jc w:val="center"/>
            </w:pPr>
            <w:r w:rsidRPr="00963517">
              <w:t>QCF</w:t>
            </w:r>
          </w:p>
          <w:p w:rsidR="00356A93" w:rsidRDefault="00356A93" w:rsidP="001A09E8">
            <w:pPr>
              <w:jc w:val="center"/>
            </w:pPr>
          </w:p>
        </w:tc>
        <w:tc>
          <w:tcPr>
            <w:tcW w:w="1326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ProQual</w:t>
            </w:r>
            <w:proofErr w:type="spellEnd"/>
          </w:p>
        </w:tc>
        <w:tc>
          <w:tcPr>
            <w:tcW w:w="5155" w:type="dxa"/>
          </w:tcPr>
          <w:p w:rsidR="00356A93" w:rsidRDefault="00C468F1" w:rsidP="001A09E8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B23682">
                <w:rPr>
                  <w:rStyle w:val="Hyperlink"/>
                  <w:sz w:val="24"/>
                  <w:szCs w:val="24"/>
                </w:rPr>
                <w:t>http://www.proqualab.com/construction/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85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601/4254/6</w:t>
            </w:r>
          </w:p>
        </w:tc>
        <w:tc>
          <w:tcPr>
            <w:tcW w:w="1386" w:type="dxa"/>
          </w:tcPr>
          <w:p w:rsidR="00356A93" w:rsidRDefault="00356A93" w:rsidP="001A09E8">
            <w:pPr>
              <w:jc w:val="center"/>
            </w:pPr>
            <w:r w:rsidRPr="00963517">
              <w:t>QCF</w:t>
            </w:r>
          </w:p>
          <w:p w:rsidR="00356A93" w:rsidRDefault="00356A93" w:rsidP="001A09E8">
            <w:pPr>
              <w:jc w:val="center"/>
            </w:pPr>
          </w:p>
        </w:tc>
        <w:tc>
          <w:tcPr>
            <w:tcW w:w="1326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SQA</w:t>
            </w:r>
          </w:p>
        </w:tc>
        <w:tc>
          <w:tcPr>
            <w:tcW w:w="5155" w:type="dxa"/>
          </w:tcPr>
          <w:p w:rsidR="00356A93" w:rsidRDefault="00C468F1" w:rsidP="001A09E8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B23682">
                <w:rPr>
                  <w:rStyle w:val="Hyperlink"/>
                  <w:sz w:val="24"/>
                  <w:szCs w:val="24"/>
                </w:rPr>
                <w:t>http://www.sqa.org.uk/sqa/43574.2819.html</w:t>
              </w:r>
            </w:hyperlink>
            <w:r w:rsidR="002F29B6">
              <w:rPr>
                <w:sz w:val="24"/>
                <w:szCs w:val="24"/>
              </w:rPr>
              <w:t xml:space="preserve"> </w:t>
            </w:r>
          </w:p>
        </w:tc>
      </w:tr>
    </w:tbl>
    <w:p w:rsidR="001A09E8" w:rsidRDefault="001A09E8" w:rsidP="001A09E8">
      <w:pPr>
        <w:jc w:val="center"/>
        <w:rPr>
          <w:sz w:val="24"/>
          <w:szCs w:val="24"/>
        </w:rPr>
      </w:pPr>
    </w:p>
    <w:p w:rsidR="004E442B" w:rsidRDefault="004E442B" w:rsidP="001A09E8">
      <w:pPr>
        <w:jc w:val="center"/>
        <w:rPr>
          <w:b/>
          <w:sz w:val="24"/>
          <w:szCs w:val="24"/>
        </w:rPr>
      </w:pPr>
      <w:r w:rsidRPr="004E442B">
        <w:rPr>
          <w:b/>
          <w:sz w:val="24"/>
          <w:szCs w:val="24"/>
        </w:rPr>
        <w:t>Awarding Bodies that offer Level 6 NVQ Diploma in Construction Site Management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393"/>
        <w:gridCol w:w="1579"/>
        <w:gridCol w:w="1276"/>
        <w:gridCol w:w="5528"/>
      </w:tblGrid>
      <w:tr w:rsidR="00356A93" w:rsidTr="002F29B6">
        <w:tc>
          <w:tcPr>
            <w:tcW w:w="1393" w:type="dxa"/>
          </w:tcPr>
          <w:p w:rsidR="00356A93" w:rsidRPr="009C72F5" w:rsidRDefault="00356A93" w:rsidP="009C72F5">
            <w:pPr>
              <w:jc w:val="center"/>
              <w:rPr>
                <w:b/>
              </w:rPr>
            </w:pPr>
            <w:r w:rsidRPr="009C72F5">
              <w:rPr>
                <w:b/>
              </w:rPr>
              <w:t>Qualification number</w:t>
            </w:r>
          </w:p>
        </w:tc>
        <w:tc>
          <w:tcPr>
            <w:tcW w:w="1579" w:type="dxa"/>
          </w:tcPr>
          <w:p w:rsidR="00356A93" w:rsidRPr="009C72F5" w:rsidRDefault="00356A93" w:rsidP="009C72F5">
            <w:pPr>
              <w:jc w:val="center"/>
              <w:rPr>
                <w:b/>
              </w:rPr>
            </w:pPr>
            <w:r w:rsidRPr="009C72F5">
              <w:rPr>
                <w:b/>
              </w:rPr>
              <w:t>Qualification type</w:t>
            </w:r>
          </w:p>
        </w:tc>
        <w:tc>
          <w:tcPr>
            <w:tcW w:w="1276" w:type="dxa"/>
          </w:tcPr>
          <w:p w:rsidR="00356A93" w:rsidRPr="009C72F5" w:rsidRDefault="00356A93" w:rsidP="009C72F5">
            <w:pPr>
              <w:jc w:val="center"/>
              <w:rPr>
                <w:b/>
              </w:rPr>
            </w:pPr>
            <w:r w:rsidRPr="009C72F5">
              <w:rPr>
                <w:b/>
              </w:rPr>
              <w:t>Awarding Body</w:t>
            </w:r>
          </w:p>
        </w:tc>
        <w:tc>
          <w:tcPr>
            <w:tcW w:w="5528" w:type="dxa"/>
          </w:tcPr>
          <w:p w:rsidR="00356A93" w:rsidRPr="009C72F5" w:rsidRDefault="00356A93" w:rsidP="009C72F5">
            <w:pPr>
              <w:jc w:val="center"/>
              <w:rPr>
                <w:b/>
              </w:rPr>
            </w:pPr>
            <w:r w:rsidRPr="00356A93">
              <w:rPr>
                <w:b/>
              </w:rPr>
              <w:t>Awarding Body approved training provider</w:t>
            </w:r>
          </w:p>
        </w:tc>
      </w:tr>
      <w:tr w:rsidR="00356A93" w:rsidTr="002F29B6">
        <w:tc>
          <w:tcPr>
            <w:tcW w:w="1393" w:type="dxa"/>
          </w:tcPr>
          <w:p w:rsidR="00356A93" w:rsidRPr="009C72F5" w:rsidRDefault="00356A93" w:rsidP="001A09E8">
            <w:pPr>
              <w:jc w:val="center"/>
              <w:rPr>
                <w:sz w:val="24"/>
                <w:szCs w:val="24"/>
              </w:rPr>
            </w:pPr>
            <w:r w:rsidRPr="009C72F5">
              <w:rPr>
                <w:sz w:val="24"/>
                <w:szCs w:val="24"/>
              </w:rPr>
              <w:t>601/1792/8</w:t>
            </w:r>
          </w:p>
        </w:tc>
        <w:tc>
          <w:tcPr>
            <w:tcW w:w="1579" w:type="dxa"/>
          </w:tcPr>
          <w:p w:rsidR="00356A93" w:rsidRDefault="00356A93" w:rsidP="001A09E8">
            <w:pPr>
              <w:jc w:val="center"/>
              <w:rPr>
                <w:sz w:val="24"/>
                <w:szCs w:val="24"/>
              </w:rPr>
            </w:pPr>
            <w:r w:rsidRPr="009968F5">
              <w:rPr>
                <w:sz w:val="24"/>
                <w:szCs w:val="24"/>
              </w:rPr>
              <w:t>QCF</w:t>
            </w:r>
          </w:p>
          <w:p w:rsidR="00356A93" w:rsidRPr="009C72F5" w:rsidRDefault="00356A93" w:rsidP="001A0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6A93" w:rsidRPr="009C72F5" w:rsidRDefault="00356A93" w:rsidP="001A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&amp; Guilds</w:t>
            </w:r>
          </w:p>
        </w:tc>
        <w:tc>
          <w:tcPr>
            <w:tcW w:w="5528" w:type="dxa"/>
          </w:tcPr>
          <w:p w:rsidR="00356A93" w:rsidRDefault="00C468F1" w:rsidP="001A09E8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6D0EBF" w:rsidRPr="0009083B">
                <w:rPr>
                  <w:rStyle w:val="Hyperlink"/>
                  <w:sz w:val="24"/>
                  <w:szCs w:val="24"/>
                </w:rPr>
                <w:t>http://www.cityandguilds.com/delivering-our-qualifications</w:t>
              </w:r>
            </w:hyperlink>
            <w:r w:rsidR="006D0EBF"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93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600/3652/7</w:t>
            </w:r>
          </w:p>
        </w:tc>
        <w:tc>
          <w:tcPr>
            <w:tcW w:w="1579" w:type="dxa"/>
          </w:tcPr>
          <w:p w:rsidR="00356A93" w:rsidRDefault="00356A93" w:rsidP="009968F5">
            <w:pPr>
              <w:jc w:val="center"/>
            </w:pPr>
            <w:r w:rsidRPr="00455CE0">
              <w:t>QCF</w:t>
            </w:r>
          </w:p>
          <w:p w:rsidR="00356A93" w:rsidRDefault="00356A93" w:rsidP="009968F5">
            <w:pPr>
              <w:jc w:val="center"/>
            </w:pPr>
          </w:p>
        </w:tc>
        <w:tc>
          <w:tcPr>
            <w:tcW w:w="1276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Cskills</w:t>
            </w:r>
            <w:proofErr w:type="spellEnd"/>
            <w:r>
              <w:rPr>
                <w:sz w:val="24"/>
                <w:szCs w:val="24"/>
              </w:rPr>
              <w:t xml:space="preserve"> Awards</w:t>
            </w:r>
          </w:p>
        </w:tc>
        <w:tc>
          <w:tcPr>
            <w:tcW w:w="5528" w:type="dxa"/>
          </w:tcPr>
          <w:p w:rsidR="00356A93" w:rsidRDefault="00C468F1" w:rsidP="009968F5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6D0EBF" w:rsidRPr="0009083B">
                <w:rPr>
                  <w:rStyle w:val="Hyperlink"/>
                  <w:sz w:val="24"/>
                  <w:szCs w:val="24"/>
                </w:rPr>
                <w:t>http://www.citb.co.uk/awards/qualifications-and-courses/construction/find-an-approved-centre/</w:t>
              </w:r>
            </w:hyperlink>
            <w:r w:rsidR="006D0EBF"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93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500/9080/X</w:t>
            </w:r>
          </w:p>
        </w:tc>
        <w:tc>
          <w:tcPr>
            <w:tcW w:w="1579" w:type="dxa"/>
          </w:tcPr>
          <w:p w:rsidR="00356A93" w:rsidRDefault="00356A93" w:rsidP="009968F5">
            <w:pPr>
              <w:jc w:val="center"/>
            </w:pPr>
            <w:r w:rsidRPr="00455CE0">
              <w:t>QCF</w:t>
            </w:r>
          </w:p>
          <w:p w:rsidR="00356A93" w:rsidRDefault="00356A93" w:rsidP="009968F5">
            <w:pPr>
              <w:jc w:val="center"/>
            </w:pPr>
          </w:p>
        </w:tc>
        <w:tc>
          <w:tcPr>
            <w:tcW w:w="1276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Cskills</w:t>
            </w:r>
            <w:proofErr w:type="spellEnd"/>
            <w:r>
              <w:rPr>
                <w:sz w:val="24"/>
                <w:szCs w:val="24"/>
              </w:rPr>
              <w:t xml:space="preserve"> Awards</w:t>
            </w:r>
          </w:p>
        </w:tc>
        <w:tc>
          <w:tcPr>
            <w:tcW w:w="5528" w:type="dxa"/>
          </w:tcPr>
          <w:p w:rsidR="00356A93" w:rsidRDefault="00C468F1" w:rsidP="009968F5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6D0EBF" w:rsidRPr="0009083B">
                <w:rPr>
                  <w:rStyle w:val="Hyperlink"/>
                  <w:sz w:val="24"/>
                  <w:szCs w:val="24"/>
                </w:rPr>
                <w:t>http://www.citb.co.uk/awards/qualifications-and-courses/construction/find-an-approved-centre/</w:t>
              </w:r>
            </w:hyperlink>
            <w:r w:rsidR="006D0EBF"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93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601/8345/7</w:t>
            </w:r>
          </w:p>
        </w:tc>
        <w:tc>
          <w:tcPr>
            <w:tcW w:w="1579" w:type="dxa"/>
          </w:tcPr>
          <w:p w:rsidR="00356A93" w:rsidRDefault="00356A93" w:rsidP="009968F5">
            <w:pPr>
              <w:jc w:val="center"/>
            </w:pPr>
            <w:r w:rsidRPr="00455CE0">
              <w:t>QCF</w:t>
            </w:r>
          </w:p>
          <w:p w:rsidR="00356A93" w:rsidRDefault="00356A93" w:rsidP="009968F5">
            <w:pPr>
              <w:jc w:val="center"/>
            </w:pPr>
          </w:p>
        </w:tc>
        <w:tc>
          <w:tcPr>
            <w:tcW w:w="1276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GQA</w:t>
            </w:r>
          </w:p>
        </w:tc>
        <w:tc>
          <w:tcPr>
            <w:tcW w:w="5528" w:type="dxa"/>
          </w:tcPr>
          <w:p w:rsidR="00356A93" w:rsidRDefault="00C468F1" w:rsidP="009968F5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691562" w:rsidRPr="0009083B">
                <w:rPr>
                  <w:rStyle w:val="Hyperlink"/>
                  <w:sz w:val="24"/>
                  <w:szCs w:val="24"/>
                </w:rPr>
                <w:t>http://gqaqualifications.com/gqa-construction-centres/</w:t>
              </w:r>
            </w:hyperlink>
            <w:r w:rsidR="00691562"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93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500/9454/3</w:t>
            </w:r>
          </w:p>
        </w:tc>
        <w:tc>
          <w:tcPr>
            <w:tcW w:w="1579" w:type="dxa"/>
          </w:tcPr>
          <w:p w:rsidR="00356A93" w:rsidRDefault="00356A93" w:rsidP="009968F5">
            <w:pPr>
              <w:jc w:val="center"/>
            </w:pPr>
            <w:r w:rsidRPr="00455CE0">
              <w:t>QCF</w:t>
            </w:r>
          </w:p>
          <w:p w:rsidR="00356A93" w:rsidRDefault="00356A93" w:rsidP="009968F5">
            <w:pPr>
              <w:jc w:val="center"/>
            </w:pPr>
          </w:p>
        </w:tc>
        <w:tc>
          <w:tcPr>
            <w:tcW w:w="1276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 Edexcel</w:t>
            </w:r>
          </w:p>
        </w:tc>
        <w:tc>
          <w:tcPr>
            <w:tcW w:w="5528" w:type="dxa"/>
          </w:tcPr>
          <w:p w:rsidR="00356A93" w:rsidRDefault="00C468F1" w:rsidP="009968F5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C645D6" w:rsidRPr="0009083B">
                <w:rPr>
                  <w:rStyle w:val="Hyperlink"/>
                  <w:sz w:val="24"/>
                  <w:szCs w:val="24"/>
                </w:rPr>
                <w:t>http://qualifications.pearson.com/en/support/support-topics/understanding-our-qualifications/where-can-i-take-edexcel-exams.html</w:t>
              </w:r>
            </w:hyperlink>
            <w:r w:rsidR="00C645D6"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93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601/4771/4</w:t>
            </w:r>
          </w:p>
        </w:tc>
        <w:tc>
          <w:tcPr>
            <w:tcW w:w="1579" w:type="dxa"/>
          </w:tcPr>
          <w:p w:rsidR="00356A93" w:rsidRDefault="00356A93" w:rsidP="009968F5">
            <w:pPr>
              <w:jc w:val="center"/>
            </w:pPr>
            <w:r w:rsidRPr="00455CE0">
              <w:t>QCF</w:t>
            </w:r>
          </w:p>
          <w:p w:rsidR="00356A93" w:rsidRDefault="00356A93" w:rsidP="009968F5">
            <w:pPr>
              <w:jc w:val="center"/>
            </w:pPr>
          </w:p>
        </w:tc>
        <w:tc>
          <w:tcPr>
            <w:tcW w:w="1276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 Edexcel</w:t>
            </w:r>
          </w:p>
        </w:tc>
        <w:tc>
          <w:tcPr>
            <w:tcW w:w="5528" w:type="dxa"/>
          </w:tcPr>
          <w:p w:rsidR="00356A93" w:rsidRDefault="00C468F1" w:rsidP="009968F5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C645D6" w:rsidRPr="0009083B">
                <w:rPr>
                  <w:rStyle w:val="Hyperlink"/>
                  <w:sz w:val="24"/>
                  <w:szCs w:val="24"/>
                </w:rPr>
                <w:t>http://qualifications.pearson.com/en/support/support-topics/understanding-our-qualifications/where-can-i-take-edexcel-exams.html</w:t>
              </w:r>
            </w:hyperlink>
            <w:r w:rsidR="00C645D6"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93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600/3992/9</w:t>
            </w:r>
          </w:p>
        </w:tc>
        <w:tc>
          <w:tcPr>
            <w:tcW w:w="1579" w:type="dxa"/>
          </w:tcPr>
          <w:p w:rsidR="00356A93" w:rsidRDefault="00356A93" w:rsidP="009968F5">
            <w:pPr>
              <w:jc w:val="center"/>
            </w:pPr>
            <w:r w:rsidRPr="00455CE0">
              <w:t>QCF</w:t>
            </w:r>
          </w:p>
          <w:p w:rsidR="00356A93" w:rsidRDefault="00356A93" w:rsidP="009968F5">
            <w:pPr>
              <w:jc w:val="center"/>
            </w:pPr>
          </w:p>
        </w:tc>
        <w:tc>
          <w:tcPr>
            <w:tcW w:w="1276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 Edexcel</w:t>
            </w:r>
          </w:p>
        </w:tc>
        <w:tc>
          <w:tcPr>
            <w:tcW w:w="5528" w:type="dxa"/>
          </w:tcPr>
          <w:p w:rsidR="00356A93" w:rsidRDefault="00C468F1" w:rsidP="009968F5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C645D6" w:rsidRPr="0009083B">
                <w:rPr>
                  <w:rStyle w:val="Hyperlink"/>
                  <w:sz w:val="24"/>
                  <w:szCs w:val="24"/>
                </w:rPr>
                <w:t>http://qualifications.pearson.com/en/support/support-topics/understanding-our-qualifications/where-can-i-take-edexcel-exams.html</w:t>
              </w:r>
            </w:hyperlink>
            <w:r w:rsidR="00C645D6">
              <w:rPr>
                <w:sz w:val="24"/>
                <w:szCs w:val="24"/>
              </w:rPr>
              <w:t xml:space="preserve"> </w:t>
            </w:r>
          </w:p>
        </w:tc>
      </w:tr>
      <w:tr w:rsidR="00356A93" w:rsidTr="002F29B6">
        <w:tc>
          <w:tcPr>
            <w:tcW w:w="1393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601/4460/9</w:t>
            </w:r>
          </w:p>
        </w:tc>
        <w:tc>
          <w:tcPr>
            <w:tcW w:w="1579" w:type="dxa"/>
          </w:tcPr>
          <w:p w:rsidR="00356A93" w:rsidRDefault="00356A93" w:rsidP="009968F5">
            <w:pPr>
              <w:jc w:val="center"/>
            </w:pPr>
            <w:r w:rsidRPr="00455CE0">
              <w:t>QCF</w:t>
            </w:r>
          </w:p>
          <w:p w:rsidR="00356A93" w:rsidRDefault="00356A93" w:rsidP="009968F5">
            <w:pPr>
              <w:jc w:val="center"/>
            </w:pPr>
          </w:p>
        </w:tc>
        <w:tc>
          <w:tcPr>
            <w:tcW w:w="1276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ProQual</w:t>
            </w:r>
            <w:proofErr w:type="spellEnd"/>
          </w:p>
        </w:tc>
        <w:tc>
          <w:tcPr>
            <w:tcW w:w="5528" w:type="dxa"/>
          </w:tcPr>
          <w:p w:rsidR="00356A93" w:rsidRDefault="00C468F1" w:rsidP="009968F5">
            <w:pPr>
              <w:jc w:val="center"/>
              <w:rPr>
                <w:sz w:val="24"/>
                <w:szCs w:val="24"/>
              </w:rPr>
            </w:pPr>
            <w:hyperlink r:id="rId18" w:history="1">
              <w:r w:rsidRPr="00B23682">
                <w:rPr>
                  <w:rStyle w:val="Hyperlink"/>
                  <w:sz w:val="24"/>
                  <w:szCs w:val="24"/>
                </w:rPr>
                <w:t>http://www.proqualab.com/construction/</w:t>
              </w:r>
            </w:hyperlink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56A93" w:rsidTr="002F29B6">
        <w:tc>
          <w:tcPr>
            <w:tcW w:w="1393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601/3051/9</w:t>
            </w:r>
          </w:p>
        </w:tc>
        <w:tc>
          <w:tcPr>
            <w:tcW w:w="1579" w:type="dxa"/>
          </w:tcPr>
          <w:p w:rsidR="00356A93" w:rsidRDefault="00356A93" w:rsidP="009968F5">
            <w:pPr>
              <w:jc w:val="center"/>
            </w:pPr>
            <w:r w:rsidRPr="00455CE0">
              <w:t>QCF</w:t>
            </w:r>
          </w:p>
          <w:p w:rsidR="00356A93" w:rsidRDefault="00356A93" w:rsidP="009968F5">
            <w:pPr>
              <w:jc w:val="center"/>
            </w:pPr>
          </w:p>
        </w:tc>
        <w:tc>
          <w:tcPr>
            <w:tcW w:w="1276" w:type="dxa"/>
          </w:tcPr>
          <w:p w:rsidR="00356A93" w:rsidRPr="009C72F5" w:rsidRDefault="00356A93" w:rsidP="0099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SQA</w:t>
            </w:r>
          </w:p>
        </w:tc>
        <w:tc>
          <w:tcPr>
            <w:tcW w:w="5528" w:type="dxa"/>
          </w:tcPr>
          <w:p w:rsidR="00356A93" w:rsidRDefault="00C468F1" w:rsidP="009968F5">
            <w:pPr>
              <w:jc w:val="center"/>
              <w:rPr>
                <w:sz w:val="24"/>
                <w:szCs w:val="24"/>
              </w:rPr>
            </w:pPr>
            <w:hyperlink r:id="rId19" w:history="1">
              <w:r w:rsidRPr="00B23682">
                <w:rPr>
                  <w:rStyle w:val="Hyperlink"/>
                  <w:sz w:val="24"/>
                  <w:szCs w:val="24"/>
                </w:rPr>
                <w:t>http://www.sqa.org.uk/sqa/43574.2819.html</w:t>
              </w:r>
            </w:hyperlink>
            <w:r w:rsidR="00567BE8">
              <w:rPr>
                <w:sz w:val="24"/>
                <w:szCs w:val="24"/>
              </w:rPr>
              <w:t xml:space="preserve"> </w:t>
            </w:r>
          </w:p>
        </w:tc>
      </w:tr>
    </w:tbl>
    <w:p w:rsidR="004E442B" w:rsidRPr="004E442B" w:rsidRDefault="004E442B" w:rsidP="001A09E8">
      <w:pPr>
        <w:jc w:val="center"/>
        <w:rPr>
          <w:b/>
          <w:sz w:val="24"/>
          <w:szCs w:val="24"/>
        </w:rPr>
      </w:pPr>
    </w:p>
    <w:sectPr w:rsidR="004E442B" w:rsidRPr="004E442B" w:rsidSect="006D0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YwMjM0MzU3NDAzM7ZQ0lEKTi0uzszPAykwrgUAGd04dSwAAAA="/>
  </w:docVars>
  <w:rsids>
    <w:rsidRoot w:val="001A09E8"/>
    <w:rsid w:val="001A09E8"/>
    <w:rsid w:val="002F29B6"/>
    <w:rsid w:val="00356A93"/>
    <w:rsid w:val="004E442B"/>
    <w:rsid w:val="00567BE8"/>
    <w:rsid w:val="005C3B40"/>
    <w:rsid w:val="00691562"/>
    <w:rsid w:val="006D0EBF"/>
    <w:rsid w:val="008354A4"/>
    <w:rsid w:val="009968F5"/>
    <w:rsid w:val="009C72F5"/>
    <w:rsid w:val="00B046FD"/>
    <w:rsid w:val="00C468F1"/>
    <w:rsid w:val="00C6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155A"/>
  <w15:chartTrackingRefBased/>
  <w15:docId w15:val="{8C2EC155-C89E-4C16-9136-9E933CA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0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lifications.pearson.com/en/support/support-topics/understanding-our-qualifications/where-can-i-take-edexcel-exams.html" TargetMode="External"/><Relationship Id="rId13" Type="http://schemas.openxmlformats.org/officeDocument/2006/relationships/hyperlink" Target="http://www.citb.co.uk/awards/qualifications-and-courses/construction/find-an-approved-centre/" TargetMode="External"/><Relationship Id="rId18" Type="http://schemas.openxmlformats.org/officeDocument/2006/relationships/hyperlink" Target="http://www.proqualab.com/construction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pawards.co.uk/centre-learner-information/centres/" TargetMode="External"/><Relationship Id="rId12" Type="http://schemas.openxmlformats.org/officeDocument/2006/relationships/hyperlink" Target="http://www.citb.co.uk/awards/qualifications-and-courses/construction/find-an-approved-centre/" TargetMode="External"/><Relationship Id="rId17" Type="http://schemas.openxmlformats.org/officeDocument/2006/relationships/hyperlink" Target="http://qualifications.pearson.com/en/support/support-topics/understanding-our-qualifications/where-can-i-take-edexcel-exam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qualifications.pearson.com/en/support/support-topics/understanding-our-qualifications/where-can-i-take-edexcel-exams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qaqualifications.com/gqa-construction-centres/" TargetMode="External"/><Relationship Id="rId11" Type="http://schemas.openxmlformats.org/officeDocument/2006/relationships/hyperlink" Target="http://www.cityandguilds.com/delivering-our-qualifications" TargetMode="External"/><Relationship Id="rId5" Type="http://schemas.openxmlformats.org/officeDocument/2006/relationships/hyperlink" Target="http://www.citb.co.uk/awards/qualifications-and-courses/construction/find-an-approved-centre/" TargetMode="External"/><Relationship Id="rId15" Type="http://schemas.openxmlformats.org/officeDocument/2006/relationships/hyperlink" Target="http://qualifications.pearson.com/en/support/support-topics/understanding-our-qualifications/where-can-i-take-edexcel-exams.html" TargetMode="External"/><Relationship Id="rId10" Type="http://schemas.openxmlformats.org/officeDocument/2006/relationships/hyperlink" Target="http://www.sqa.org.uk/sqa/43574.2819.html" TargetMode="External"/><Relationship Id="rId19" Type="http://schemas.openxmlformats.org/officeDocument/2006/relationships/hyperlink" Target="http://www.sqa.org.uk/sqa/43574.2819.html" TargetMode="External"/><Relationship Id="rId4" Type="http://schemas.openxmlformats.org/officeDocument/2006/relationships/hyperlink" Target="http://www.cityandguilds.com/delivering-our-qualifications" TargetMode="External"/><Relationship Id="rId9" Type="http://schemas.openxmlformats.org/officeDocument/2006/relationships/hyperlink" Target="http://www.proqualab.com/construction/" TargetMode="External"/><Relationship Id="rId14" Type="http://schemas.openxmlformats.org/officeDocument/2006/relationships/hyperlink" Target="http://gqaqualifications.com/gqa-construction-cent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ONeile</dc:creator>
  <cp:keywords/>
  <dc:description/>
  <cp:lastModifiedBy>Alan ONeile</cp:lastModifiedBy>
  <cp:revision>2</cp:revision>
  <dcterms:created xsi:type="dcterms:W3CDTF">2016-04-21T14:00:00Z</dcterms:created>
  <dcterms:modified xsi:type="dcterms:W3CDTF">2016-04-21T14:00:00Z</dcterms:modified>
</cp:coreProperties>
</file>